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9E0519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9E0519">
        <w:rPr>
          <w:b/>
          <w:sz w:val="27"/>
          <w:szCs w:val="27"/>
          <w:lang w:eastAsia="ar-SA"/>
        </w:rPr>
        <w:t xml:space="preserve">ПОСТАНОВЛЕНИЕ № </w:t>
      </w:r>
      <w:r w:rsidRPr="009E0519" w:rsidR="00280581">
        <w:rPr>
          <w:b/>
          <w:sz w:val="27"/>
          <w:szCs w:val="27"/>
          <w:lang w:eastAsia="ar-SA"/>
        </w:rPr>
        <w:t>0</w:t>
      </w:r>
      <w:r w:rsidRPr="009E0519">
        <w:rPr>
          <w:b/>
          <w:sz w:val="27"/>
          <w:szCs w:val="27"/>
          <w:lang w:eastAsia="ar-SA"/>
        </w:rPr>
        <w:t>5-</w:t>
      </w:r>
      <w:r w:rsidRPr="009E0519" w:rsidR="00EF40BE">
        <w:rPr>
          <w:b/>
          <w:sz w:val="27"/>
          <w:szCs w:val="27"/>
          <w:lang w:eastAsia="ar-SA"/>
        </w:rPr>
        <w:t>0</w:t>
      </w:r>
      <w:r w:rsidR="008919B0">
        <w:rPr>
          <w:b/>
          <w:sz w:val="27"/>
          <w:szCs w:val="27"/>
          <w:lang w:eastAsia="ar-SA"/>
        </w:rPr>
        <w:t>807</w:t>
      </w:r>
      <w:r w:rsidRPr="009E0519">
        <w:rPr>
          <w:b/>
          <w:sz w:val="27"/>
          <w:szCs w:val="27"/>
          <w:lang w:eastAsia="ar-SA"/>
        </w:rPr>
        <w:t>-2401/202</w:t>
      </w:r>
      <w:r w:rsidRPr="009E0519" w:rsidR="00EF40BE">
        <w:rPr>
          <w:b/>
          <w:sz w:val="27"/>
          <w:szCs w:val="27"/>
          <w:lang w:eastAsia="ar-SA"/>
        </w:rPr>
        <w:t>4</w:t>
      </w:r>
    </w:p>
    <w:p w:rsidR="00614D0D" w:rsidRPr="009E0519" w:rsidP="00614D0D">
      <w:pPr>
        <w:ind w:firstLine="709"/>
        <w:jc w:val="center"/>
        <w:rPr>
          <w:b/>
          <w:sz w:val="27"/>
          <w:szCs w:val="27"/>
        </w:rPr>
      </w:pPr>
      <w:r w:rsidRPr="009E0519">
        <w:rPr>
          <w:b/>
          <w:sz w:val="27"/>
          <w:szCs w:val="27"/>
        </w:rPr>
        <w:t>о назначении административного наказания</w:t>
      </w:r>
    </w:p>
    <w:p w:rsidR="00747256" w:rsidRPr="009E0519" w:rsidP="00614D0D">
      <w:pPr>
        <w:ind w:firstLine="709"/>
        <w:jc w:val="center"/>
        <w:rPr>
          <w:b/>
          <w:sz w:val="27"/>
          <w:szCs w:val="27"/>
        </w:rPr>
      </w:pPr>
    </w:p>
    <w:p w:rsidR="00614D0D" w:rsidRPr="009E0519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09</w:t>
      </w:r>
      <w:r w:rsidRPr="009E0519">
        <w:rPr>
          <w:rFonts w:eastAsia="MS Mincho"/>
          <w:sz w:val="27"/>
          <w:szCs w:val="27"/>
        </w:rPr>
        <w:t xml:space="preserve"> </w:t>
      </w:r>
      <w:r w:rsidR="009E56AF">
        <w:rPr>
          <w:rFonts w:eastAsia="MS Mincho"/>
          <w:sz w:val="27"/>
          <w:szCs w:val="27"/>
        </w:rPr>
        <w:t>ию</w:t>
      </w:r>
      <w:r>
        <w:rPr>
          <w:rFonts w:eastAsia="MS Mincho"/>
          <w:sz w:val="27"/>
          <w:szCs w:val="27"/>
        </w:rPr>
        <w:t>л</w:t>
      </w:r>
      <w:r w:rsidR="009E56AF">
        <w:rPr>
          <w:rFonts w:eastAsia="MS Mincho"/>
          <w:sz w:val="27"/>
          <w:szCs w:val="27"/>
        </w:rPr>
        <w:t>я</w:t>
      </w:r>
      <w:r w:rsidRPr="009E0519">
        <w:rPr>
          <w:rFonts w:eastAsia="MS Mincho"/>
          <w:sz w:val="27"/>
          <w:szCs w:val="27"/>
        </w:rPr>
        <w:t xml:space="preserve"> 202</w:t>
      </w:r>
      <w:r w:rsidRPr="009E0519" w:rsidR="00D00E33">
        <w:rPr>
          <w:rFonts w:eastAsia="MS Mincho"/>
          <w:sz w:val="27"/>
          <w:szCs w:val="27"/>
        </w:rPr>
        <w:t>4</w:t>
      </w:r>
      <w:r w:rsidRPr="009E0519">
        <w:rPr>
          <w:rFonts w:eastAsia="MS Mincho"/>
          <w:sz w:val="27"/>
          <w:szCs w:val="27"/>
        </w:rPr>
        <w:t xml:space="preserve"> года 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  </w:t>
      </w:r>
      <w:r w:rsidRPr="009E0519" w:rsidR="009E0519">
        <w:rPr>
          <w:rFonts w:eastAsia="MS Mincho"/>
          <w:sz w:val="27"/>
          <w:szCs w:val="27"/>
        </w:rPr>
        <w:t xml:space="preserve">          </w:t>
      </w:r>
      <w:r w:rsidRPr="009E0519">
        <w:rPr>
          <w:rFonts w:eastAsia="MS Mincho"/>
          <w:sz w:val="27"/>
          <w:szCs w:val="27"/>
        </w:rPr>
        <w:t xml:space="preserve">     г. Пыть-Ях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P="00614D0D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9E0519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9E0519" w:rsidR="00355696">
        <w:rPr>
          <w:rFonts w:eastAsia="MS Mincho"/>
          <w:sz w:val="27"/>
          <w:szCs w:val="27"/>
        </w:rPr>
        <w:t>2</w:t>
      </w:r>
      <w:r w:rsidRPr="009E0519">
        <w:rPr>
          <w:rFonts w:eastAsia="MS Mincho"/>
          <w:sz w:val="27"/>
          <w:szCs w:val="27"/>
        </w:rPr>
        <w:t xml:space="preserve"> ст. </w:t>
      </w:r>
      <w:r w:rsidRPr="009E0519" w:rsidR="00355696">
        <w:rPr>
          <w:rFonts w:eastAsia="MS Mincho"/>
          <w:sz w:val="27"/>
          <w:szCs w:val="27"/>
        </w:rPr>
        <w:t>14</w:t>
      </w:r>
      <w:r w:rsidRPr="009E0519">
        <w:rPr>
          <w:rFonts w:eastAsia="MS Mincho"/>
          <w:sz w:val="27"/>
          <w:szCs w:val="27"/>
        </w:rPr>
        <w:t>.</w:t>
      </w:r>
      <w:r w:rsidRPr="009E0519" w:rsidR="00355696">
        <w:rPr>
          <w:rFonts w:eastAsia="MS Mincho"/>
          <w:sz w:val="27"/>
          <w:szCs w:val="27"/>
        </w:rPr>
        <w:t>1</w:t>
      </w:r>
      <w:r w:rsidRPr="009E0519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9E0519" w:rsidP="009E56AF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  <w:r w:rsidRPr="008919B0">
        <w:rPr>
          <w:rFonts w:ascii="Times New Roman" w:eastAsia="MS Mincho" w:hAnsi="Times New Roman"/>
          <w:sz w:val="27"/>
          <w:szCs w:val="27"/>
        </w:rPr>
        <w:t>Атаева</w:t>
      </w:r>
      <w:r w:rsidRPr="008919B0">
        <w:rPr>
          <w:rFonts w:ascii="Times New Roman" w:eastAsia="MS Mincho" w:hAnsi="Times New Roman"/>
          <w:sz w:val="27"/>
          <w:szCs w:val="27"/>
        </w:rPr>
        <w:t xml:space="preserve"> Руслана </w:t>
      </w:r>
      <w:r w:rsidRPr="008919B0">
        <w:rPr>
          <w:rFonts w:ascii="Times New Roman" w:eastAsia="MS Mincho" w:hAnsi="Times New Roman"/>
          <w:sz w:val="27"/>
          <w:szCs w:val="27"/>
        </w:rPr>
        <w:t>Имамутдиновича</w:t>
      </w:r>
      <w:r w:rsidRPr="008919B0">
        <w:rPr>
          <w:rFonts w:ascii="Times New Roman" w:eastAsia="MS Mincho" w:hAnsi="Times New Roman"/>
          <w:sz w:val="27"/>
          <w:szCs w:val="27"/>
        </w:rPr>
        <w:t xml:space="preserve">, </w:t>
      </w:r>
      <w:r w:rsidR="008B453C">
        <w:rPr>
          <w:rFonts w:ascii="Times New Roman" w:eastAsia="MS Mincho" w:hAnsi="Times New Roman"/>
          <w:sz w:val="27"/>
          <w:szCs w:val="27"/>
        </w:rPr>
        <w:t>----</w:t>
      </w:r>
    </w:p>
    <w:p w:rsidR="00000B83" w:rsidRPr="009E0519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E0519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9E0519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9E0519" w:rsidP="00756725">
      <w:pPr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ab/>
      </w:r>
      <w:r w:rsidR="008B453C">
        <w:rPr>
          <w:rFonts w:eastAsia="MS Mincho"/>
          <w:sz w:val="27"/>
          <w:szCs w:val="27"/>
        </w:rPr>
        <w:t>---</w:t>
      </w:r>
      <w:r w:rsidRPr="008919B0" w:rsidR="008919B0">
        <w:rPr>
          <w:rFonts w:eastAsia="MS Mincho"/>
          <w:sz w:val="27"/>
          <w:szCs w:val="27"/>
        </w:rPr>
        <w:t xml:space="preserve"> в </w:t>
      </w:r>
      <w:r w:rsidR="008B453C">
        <w:rPr>
          <w:rFonts w:eastAsia="MS Mincho"/>
          <w:sz w:val="27"/>
          <w:szCs w:val="27"/>
        </w:rPr>
        <w:t>----</w:t>
      </w:r>
      <w:r w:rsidRPr="008919B0" w:rsidR="008919B0">
        <w:rPr>
          <w:rFonts w:eastAsia="MS Mincho"/>
          <w:sz w:val="27"/>
          <w:szCs w:val="27"/>
        </w:rPr>
        <w:t xml:space="preserve"> минут на ул. </w:t>
      </w:r>
      <w:r w:rsidR="008B453C">
        <w:rPr>
          <w:rFonts w:eastAsia="MS Mincho"/>
          <w:sz w:val="27"/>
          <w:szCs w:val="27"/>
        </w:rPr>
        <w:t>----</w:t>
      </w:r>
      <w:r w:rsidRPr="008919B0" w:rsidR="008919B0">
        <w:rPr>
          <w:rFonts w:eastAsia="MS Mincho"/>
          <w:sz w:val="27"/>
          <w:szCs w:val="27"/>
        </w:rPr>
        <w:t xml:space="preserve"> ХМАО-Югры, Атаев Р.И., являясь водителем транспортного средства «</w:t>
      </w:r>
      <w:r w:rsidR="008B453C">
        <w:rPr>
          <w:rFonts w:eastAsia="MS Mincho"/>
          <w:sz w:val="27"/>
          <w:szCs w:val="27"/>
        </w:rPr>
        <w:t>----</w:t>
      </w:r>
      <w:r w:rsidRPr="008919B0" w:rsidR="008919B0">
        <w:rPr>
          <w:rFonts w:eastAsia="MS Mincho"/>
          <w:sz w:val="27"/>
          <w:szCs w:val="27"/>
        </w:rPr>
        <w:t xml:space="preserve">», государственный регистрационный знак </w:t>
      </w:r>
      <w:r w:rsidR="008B453C">
        <w:rPr>
          <w:rFonts w:eastAsia="MS Mincho"/>
          <w:sz w:val="27"/>
          <w:szCs w:val="27"/>
        </w:rPr>
        <w:t>----</w:t>
      </w:r>
      <w:r w:rsidRPr="008919B0" w:rsidR="008919B0">
        <w:rPr>
          <w:rFonts w:eastAsia="MS Mincho"/>
          <w:sz w:val="27"/>
          <w:szCs w:val="27"/>
        </w:rPr>
        <w:t xml:space="preserve"> осуществлял услугу по перевозке пассажиров автомобильным транспортом в режиме такси по маршруту: г. </w:t>
      </w:r>
      <w:r w:rsidR="008B453C">
        <w:rPr>
          <w:rFonts w:eastAsia="MS Mincho"/>
          <w:sz w:val="27"/>
          <w:szCs w:val="27"/>
        </w:rPr>
        <w:t>----</w:t>
      </w:r>
      <w:r w:rsidRPr="008919B0" w:rsidR="008919B0">
        <w:rPr>
          <w:rFonts w:eastAsia="MS Mincho"/>
          <w:sz w:val="27"/>
          <w:szCs w:val="27"/>
        </w:rPr>
        <w:t xml:space="preserve"> </w:t>
      </w:r>
      <w:r w:rsidR="008B453C">
        <w:rPr>
          <w:rFonts w:eastAsia="MS Mincho"/>
          <w:sz w:val="27"/>
          <w:szCs w:val="27"/>
        </w:rPr>
        <w:t>----</w:t>
      </w:r>
      <w:r w:rsidRPr="008919B0" w:rsidR="008919B0">
        <w:rPr>
          <w:rFonts w:eastAsia="MS Mincho"/>
          <w:sz w:val="27"/>
          <w:szCs w:val="27"/>
        </w:rPr>
        <w:t xml:space="preserve"> стоимостью проезда 230 рублей</w:t>
      </w:r>
      <w:r w:rsidRPr="009E0519" w:rsidR="00F8688E">
        <w:rPr>
          <w:rFonts w:eastAsia="MS Mincho"/>
          <w:sz w:val="27"/>
          <w:szCs w:val="27"/>
        </w:rPr>
        <w:t>,</w:t>
      </w:r>
      <w:r w:rsidRPr="009E0519" w:rsidR="00E87C02">
        <w:rPr>
          <w:rFonts w:eastAsia="MS Mincho"/>
          <w:sz w:val="27"/>
          <w:szCs w:val="27"/>
        </w:rPr>
        <w:t xml:space="preserve"> не имея </w:t>
      </w:r>
      <w:r w:rsidRPr="009E0519" w:rsidR="00AC0EEB">
        <w:rPr>
          <w:rFonts w:eastAsia="MS Mincho"/>
          <w:sz w:val="27"/>
          <w:szCs w:val="27"/>
        </w:rPr>
        <w:t>специального разрешения (лицензии) на осуществление указанного вида деятельности, тем самым совершил правонарушение, предусмотренное ч. 2 ст. 14.1 КоАП РФ</w:t>
      </w:r>
      <w:r w:rsidRPr="009E0519" w:rsidR="004C1A28">
        <w:rPr>
          <w:rFonts w:eastAsia="MS Mincho"/>
          <w:sz w:val="27"/>
          <w:szCs w:val="27"/>
        </w:rPr>
        <w:t>.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В судебное заседание Атаев</w:t>
      </w:r>
      <w:r w:rsidRPr="008919B0">
        <w:rPr>
          <w:rFonts w:eastAsia="MS Mincho"/>
          <w:sz w:val="27"/>
          <w:szCs w:val="27"/>
        </w:rPr>
        <w:t xml:space="preserve"> Р.И. не явился, о времени и месте рассмотрения дела извещен надлежащим образом, о причинах неявки не сообщил, ходатайств об отложении рассмотрения дела не заявлял.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</w:t>
      </w:r>
      <w:r w:rsidRPr="008919B0">
        <w:rPr>
          <w:rFonts w:eastAsia="MS Mincho"/>
          <w:sz w:val="27"/>
          <w:szCs w:val="27"/>
        </w:rPr>
        <w:t xml:space="preserve">ица, в отношении которого ведется производство по делу об административном правонарушении.   </w:t>
      </w:r>
    </w:p>
    <w:p w:rsid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Исследовав письменные материалы дела, мировой судья приходит к следующему.</w:t>
      </w:r>
    </w:p>
    <w:p w:rsidR="00AC0EEB" w:rsidRPr="009E0519" w:rsidP="008919B0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В соответствии с частью 2 статьи 14.1 Кодекса Российской Федерации об административных </w:t>
      </w:r>
      <w:r w:rsidRPr="009E0519">
        <w:rPr>
          <w:rFonts w:eastAsia="MS Mincho"/>
          <w:sz w:val="27"/>
          <w:szCs w:val="27"/>
        </w:rPr>
        <w:t>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</w:t>
      </w:r>
      <w:r w:rsidRPr="009E0519">
        <w:rPr>
          <w:rFonts w:eastAsia="MS Mincho"/>
          <w:sz w:val="27"/>
          <w:szCs w:val="27"/>
        </w:rPr>
        <w:t>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</w:t>
      </w:r>
      <w:r w:rsidRPr="009E0519">
        <w:rPr>
          <w:rFonts w:eastAsia="MS Mincho"/>
          <w:sz w:val="27"/>
          <w:szCs w:val="27"/>
        </w:rPr>
        <w:t>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В силу требований ст. 23 ГК РФ гражданин вправе заниматься предпринимательской деятельностью без образования юридич</w:t>
      </w:r>
      <w:r w:rsidRPr="009E0519">
        <w:rPr>
          <w:rFonts w:eastAsia="MS Mincho"/>
          <w:sz w:val="27"/>
          <w:szCs w:val="27"/>
        </w:rPr>
        <w:t>еского лица с момента государственной регистрации в качестве индивидуального предпринимателя.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В отношении отдельных видов предпринимательской деятельности законом могут быть предусмотрены условия осуществления гражданами такой </w:t>
      </w:r>
      <w:r w:rsidRPr="009E0519">
        <w:rPr>
          <w:rFonts w:eastAsia="MS Mincho"/>
          <w:sz w:val="27"/>
          <w:szCs w:val="27"/>
        </w:rPr>
        <w:t>деятельности без государствен</w:t>
      </w:r>
      <w:r w:rsidRPr="009E0519">
        <w:rPr>
          <w:rFonts w:eastAsia="MS Mincho"/>
          <w:sz w:val="27"/>
          <w:szCs w:val="27"/>
        </w:rPr>
        <w:t>ной регистрации в качестве индивидуального предпринимателя.</w:t>
      </w:r>
    </w:p>
    <w:p w:rsidR="00834569" w:rsidRPr="009E0519" w:rsidP="00AC0EEB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Согласно п. 1</w:t>
      </w:r>
      <w:r w:rsidRPr="009E0519" w:rsidR="00AC0EEB">
        <w:rPr>
          <w:rFonts w:eastAsia="MS Mincho"/>
          <w:sz w:val="27"/>
          <w:szCs w:val="27"/>
        </w:rPr>
        <w:t>6</w:t>
      </w:r>
      <w:r w:rsidRPr="009E0519">
        <w:rPr>
          <w:rFonts w:eastAsia="MS Mincho"/>
          <w:sz w:val="27"/>
          <w:szCs w:val="27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  <w:r w:rsidRPr="009E0519" w:rsidR="00AC0EEB">
        <w:rPr>
          <w:rFonts w:eastAsia="MS Mincho"/>
          <w:sz w:val="27"/>
          <w:szCs w:val="27"/>
        </w:rPr>
        <w:t>при решении вопроса о наличии в действиях лица признаков состава административного правонарушения, предусмотренного частью 2 статьи 14.1 КоАП РФ, необходимо исходить из того, что в соответствии с абзацем третьим пункта 1 статьи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Согласно ч. 1 ст. 3 Федерального закона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</w:t>
      </w:r>
      <w:r w:rsidRPr="009E0519">
        <w:rPr>
          <w:rFonts w:eastAsia="MS Mincho"/>
          <w:sz w:val="27"/>
          <w:szCs w:val="27"/>
        </w:rPr>
        <w:t xml:space="preserve"> Федерации и о признании утратившими силу отдельных положений законодательных актов Российской Федерации»</w:t>
      </w:r>
      <w:r w:rsidRPr="009E0519" w:rsidR="00E571F1">
        <w:rPr>
          <w:rFonts w:eastAsia="MS Mincho"/>
          <w:sz w:val="27"/>
          <w:szCs w:val="27"/>
        </w:rPr>
        <w:t xml:space="preserve"> (далее – Закон № 580-ФЗ)</w:t>
      </w:r>
      <w:r w:rsidRPr="009E0519">
        <w:rPr>
          <w:rFonts w:eastAsia="MS Mincho"/>
          <w:sz w:val="27"/>
          <w:szCs w:val="27"/>
        </w:rPr>
        <w:t xml:space="preserve"> деятельность по перевозке пассажиров и багажа легковым такси осуществляется на основании разрешения, предоставляемого юридиче</w:t>
      </w:r>
      <w:r w:rsidRPr="009E0519">
        <w:rPr>
          <w:rFonts w:eastAsia="MS Mincho"/>
          <w:sz w:val="27"/>
          <w:szCs w:val="27"/>
        </w:rPr>
        <w:t>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</w:t>
      </w:r>
      <w:r w:rsidRPr="009E0519">
        <w:rPr>
          <w:rFonts w:eastAsia="MS Mincho"/>
          <w:sz w:val="27"/>
          <w:szCs w:val="27"/>
        </w:rPr>
        <w:t>ии, что действие разрешения не приостановлено или не аннулировано.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Под физическим лицом, в силу п. 4 ст. 2 названного закона, понимается лицо, применяющее специальный налоговый режим «Налог на профессиональный доход» и не являющееся индивидуальным предприн</w:t>
      </w:r>
      <w:r w:rsidRPr="009E0519">
        <w:rPr>
          <w:rFonts w:eastAsia="MS Mincho"/>
          <w:sz w:val="27"/>
          <w:szCs w:val="27"/>
        </w:rPr>
        <w:t>имателем.</w:t>
      </w:r>
    </w:p>
    <w:p w:rsidR="00AC0EEB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</w:t>
      </w:r>
      <w:r w:rsidRPr="009E0519">
        <w:rPr>
          <w:rFonts w:eastAsia="MS Mincho"/>
          <w:sz w:val="27"/>
          <w:szCs w:val="27"/>
        </w:rPr>
        <w:t xml:space="preserve">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 года </w:t>
      </w:r>
      <w:r w:rsidRPr="009E0519" w:rsidR="00E571F1">
        <w:rPr>
          <w:rFonts w:eastAsia="MS Mincho"/>
          <w:sz w:val="27"/>
          <w:szCs w:val="27"/>
        </w:rPr>
        <w:t>№</w:t>
      </w:r>
      <w:r w:rsidRPr="009E0519">
        <w:rPr>
          <w:rFonts w:eastAsia="MS Mincho"/>
          <w:sz w:val="27"/>
          <w:szCs w:val="27"/>
        </w:rPr>
        <w:t xml:space="preserve"> 259-ФЗ </w:t>
      </w:r>
      <w:r w:rsidRPr="009E0519" w:rsidR="00E571F1">
        <w:rPr>
          <w:rFonts w:eastAsia="MS Mincho"/>
          <w:sz w:val="27"/>
          <w:szCs w:val="27"/>
        </w:rPr>
        <w:t>«</w:t>
      </w:r>
      <w:r w:rsidRPr="009E0519">
        <w:rPr>
          <w:rFonts w:eastAsia="MS Mincho"/>
          <w:sz w:val="27"/>
          <w:szCs w:val="27"/>
        </w:rPr>
        <w:t>Устав автомобильного тра</w:t>
      </w:r>
      <w:r w:rsidRPr="009E0519">
        <w:rPr>
          <w:rFonts w:eastAsia="MS Mincho"/>
          <w:sz w:val="27"/>
          <w:szCs w:val="27"/>
        </w:rPr>
        <w:t>нспорта и городского наземного электрического транспорта</w:t>
      </w:r>
      <w:r w:rsidRPr="009E0519" w:rsidR="00E571F1">
        <w:rPr>
          <w:rFonts w:eastAsia="MS Mincho"/>
          <w:sz w:val="27"/>
          <w:szCs w:val="27"/>
        </w:rPr>
        <w:t>»</w:t>
      </w:r>
      <w:r w:rsidRPr="009E0519">
        <w:rPr>
          <w:rFonts w:eastAsia="MS Mincho"/>
          <w:sz w:val="27"/>
          <w:szCs w:val="27"/>
        </w:rPr>
        <w:t>, и других случаев, предусмотренных законодательством Российской Федерации</w:t>
      </w:r>
      <w:r w:rsidRPr="009E0519" w:rsidR="00E571F1">
        <w:rPr>
          <w:rFonts w:eastAsia="MS Mincho"/>
          <w:sz w:val="27"/>
          <w:szCs w:val="27"/>
        </w:rPr>
        <w:t xml:space="preserve"> (ч. 7 ст. 3 Закона 580-ФЗ)</w:t>
      </w:r>
      <w:r w:rsidRPr="009E0519">
        <w:rPr>
          <w:rFonts w:eastAsia="MS Mincho"/>
          <w:sz w:val="27"/>
          <w:szCs w:val="27"/>
        </w:rPr>
        <w:t>.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В обоснование виновности Атаева Р.И. в совершении административного правонарушения, предусмотрен</w:t>
      </w:r>
      <w:r>
        <w:rPr>
          <w:rFonts w:eastAsia="MS Mincho"/>
          <w:sz w:val="27"/>
          <w:szCs w:val="27"/>
        </w:rPr>
        <w:t>ного ч. 2</w:t>
      </w:r>
      <w:r w:rsidRPr="008919B0">
        <w:rPr>
          <w:rFonts w:eastAsia="MS Mincho"/>
          <w:sz w:val="27"/>
          <w:szCs w:val="27"/>
        </w:rPr>
        <w:t xml:space="preserve"> ст. 14.1 Кодекса Российской Федерации об административных правонарушениях, представлены следующие материалы: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от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в котором изложены события и обстоятельства административного п</w:t>
      </w:r>
      <w:r w:rsidRPr="008919B0">
        <w:rPr>
          <w:rFonts w:eastAsia="MS Mincho"/>
          <w:sz w:val="27"/>
          <w:szCs w:val="27"/>
        </w:rPr>
        <w:t>равонарушения. Права, предусмотренные ст. 25.1 Кодекса РФ об административных правонарушениях и положения ст. 51 Конституции Российской Федерации Атаеву Р.И. разъяснены;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копия плана проведения на территории г.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профилактического мероприятия «Неле</w:t>
      </w:r>
      <w:r w:rsidRPr="008919B0">
        <w:rPr>
          <w:rFonts w:eastAsia="MS Mincho"/>
          <w:sz w:val="27"/>
          <w:szCs w:val="27"/>
        </w:rPr>
        <w:t xml:space="preserve">гальное такси» от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в соответствии с которым в целях профилактики аварийности и неукоснительного соблюдения законодательства в области безопасности дорожного движения, направленной на выявление и пресечение «нелегальных» перевозок пассажиров и ба</w:t>
      </w:r>
      <w:r w:rsidRPr="008919B0">
        <w:rPr>
          <w:rFonts w:eastAsia="MS Mincho"/>
          <w:sz w:val="27"/>
          <w:szCs w:val="27"/>
        </w:rPr>
        <w:t>гажа легковым такси, а также предупреждения, пресечения незаконной предпринимательской деятельности, проведены профилактические мероприятия;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копия письменных объяснений Атаева Р.И. от </w:t>
      </w:r>
      <w:r w:rsidR="008B453C">
        <w:rPr>
          <w:rFonts w:eastAsia="MS Mincho"/>
          <w:sz w:val="27"/>
          <w:szCs w:val="27"/>
        </w:rPr>
        <w:t>---</w:t>
      </w:r>
      <w:r w:rsidRPr="008919B0">
        <w:rPr>
          <w:rFonts w:eastAsia="MS Mincho"/>
          <w:sz w:val="27"/>
          <w:szCs w:val="27"/>
        </w:rPr>
        <w:t xml:space="preserve"> из которых следует, что он является пенсионером, недавно н</w:t>
      </w:r>
      <w:r w:rsidRPr="008919B0">
        <w:rPr>
          <w:rFonts w:eastAsia="MS Mincho"/>
          <w:sz w:val="27"/>
          <w:szCs w:val="27"/>
        </w:rPr>
        <w:t>ачал принимать заказы легкового такси через онлайн-приложение «</w:t>
      </w:r>
      <w:r w:rsidRPr="008919B0">
        <w:rPr>
          <w:rFonts w:eastAsia="MS Mincho"/>
          <w:sz w:val="27"/>
          <w:szCs w:val="27"/>
        </w:rPr>
        <w:t>А</w:t>
      </w:r>
      <w:r w:rsidRPr="008919B0">
        <w:rPr>
          <w:rFonts w:eastAsia="MS Mincho"/>
          <w:sz w:val="27"/>
          <w:szCs w:val="27"/>
        </w:rPr>
        <w:t>втолига</w:t>
      </w:r>
      <w:r w:rsidRPr="008919B0">
        <w:rPr>
          <w:rFonts w:eastAsia="MS Mincho"/>
          <w:sz w:val="27"/>
          <w:szCs w:val="27"/>
        </w:rPr>
        <w:t xml:space="preserve">»,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он осуществил перевозку по 5-6 заказам, в том числе по маршруту: г.</w:t>
      </w:r>
      <w:r w:rsidR="008B453C">
        <w:rPr>
          <w:rFonts w:eastAsia="MS Mincho"/>
          <w:sz w:val="27"/>
          <w:szCs w:val="27"/>
        </w:rPr>
        <w:t>------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- копия письменных объяснений свидетеля Гаври</w:t>
      </w:r>
      <w:r w:rsidRPr="008919B0">
        <w:rPr>
          <w:rFonts w:eastAsia="MS Mincho"/>
          <w:sz w:val="27"/>
          <w:szCs w:val="27"/>
        </w:rPr>
        <w:t xml:space="preserve">ленко А.М. от </w:t>
      </w:r>
      <w:r w:rsidR="008B453C">
        <w:rPr>
          <w:rFonts w:eastAsia="MS Mincho"/>
          <w:sz w:val="27"/>
          <w:szCs w:val="27"/>
        </w:rPr>
        <w:t>---</w:t>
      </w:r>
      <w:r w:rsidRPr="008919B0">
        <w:rPr>
          <w:rFonts w:eastAsia="MS Mincho"/>
          <w:sz w:val="27"/>
          <w:szCs w:val="27"/>
        </w:rPr>
        <w:t xml:space="preserve"> из которых следует, что </w:t>
      </w:r>
      <w:r w:rsidR="008B453C">
        <w:rPr>
          <w:rFonts w:eastAsia="MS Mincho"/>
          <w:sz w:val="27"/>
          <w:szCs w:val="27"/>
        </w:rPr>
        <w:t>---</w:t>
      </w:r>
      <w:r w:rsidRPr="008919B0">
        <w:rPr>
          <w:rFonts w:eastAsia="MS Mincho"/>
          <w:sz w:val="27"/>
          <w:szCs w:val="27"/>
        </w:rPr>
        <w:t xml:space="preserve"> он вызвал такси через приложение «Автолига», заказ принял водитель по имени </w:t>
      </w:r>
      <w:r w:rsidR="008B453C">
        <w:rPr>
          <w:rFonts w:eastAsia="MS Mincho"/>
          <w:sz w:val="27"/>
          <w:szCs w:val="27"/>
        </w:rPr>
        <w:t>---</w:t>
      </w:r>
      <w:r w:rsidRPr="008919B0">
        <w:rPr>
          <w:rFonts w:eastAsia="MS Mincho"/>
          <w:sz w:val="27"/>
          <w:szCs w:val="27"/>
        </w:rPr>
        <w:t xml:space="preserve"> на автомобиле «</w:t>
      </w:r>
      <w:r w:rsidR="008B453C">
        <w:rPr>
          <w:rFonts w:eastAsia="MS Mincho"/>
          <w:sz w:val="27"/>
          <w:szCs w:val="27"/>
        </w:rPr>
        <w:t>---</w:t>
      </w:r>
      <w:r w:rsidRPr="008919B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>, которому за оказанную услугу он зап</w:t>
      </w:r>
      <w:r w:rsidRPr="008919B0">
        <w:rPr>
          <w:rFonts w:eastAsia="MS Mincho"/>
          <w:sz w:val="27"/>
          <w:szCs w:val="27"/>
        </w:rPr>
        <w:t xml:space="preserve">латил 230 руб. переводом на номер телефона </w:t>
      </w:r>
      <w:r w:rsidR="008B453C">
        <w:rPr>
          <w:rFonts w:eastAsia="MS Mincho"/>
          <w:sz w:val="27"/>
          <w:szCs w:val="27"/>
        </w:rPr>
        <w:t>----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копия протокола о досмотре транспортного средства от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согласно которому досмотрено транспортное средство «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», государственный регистрационный знак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>. Применялась видеоз</w:t>
      </w:r>
      <w:r w:rsidRPr="008919B0">
        <w:rPr>
          <w:rFonts w:eastAsia="MS Mincho"/>
          <w:sz w:val="27"/>
          <w:szCs w:val="27"/>
        </w:rPr>
        <w:t>апись;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- DVD-диск с записью досмотра транспортного средства «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B453C">
        <w:rPr>
          <w:rFonts w:eastAsia="MS Mincho"/>
          <w:sz w:val="27"/>
          <w:szCs w:val="27"/>
        </w:rPr>
        <w:t>----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рапорт ИДПС ОГИБДД ОМВД России по г.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от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>, об обнаружении признаков правонарушения;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- карточка операций с водител</w:t>
      </w:r>
      <w:r w:rsidRPr="008919B0">
        <w:rPr>
          <w:rFonts w:eastAsia="MS Mincho"/>
          <w:sz w:val="27"/>
          <w:szCs w:val="27"/>
        </w:rPr>
        <w:t xml:space="preserve">ьским удостоверением, копия водительского удостоверения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выданного на имя </w:t>
      </w:r>
      <w:r w:rsidRPr="008919B0">
        <w:rPr>
          <w:rFonts w:eastAsia="MS Mincho"/>
          <w:sz w:val="27"/>
          <w:szCs w:val="27"/>
        </w:rPr>
        <w:t>Атаева</w:t>
      </w:r>
      <w:r w:rsidRPr="008919B0">
        <w:rPr>
          <w:rFonts w:eastAsia="MS Mincho"/>
          <w:sz w:val="27"/>
          <w:szCs w:val="27"/>
        </w:rPr>
        <w:t xml:space="preserve"> Р.И.;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- копия свидетельства о регистрации транспортного средства, карточка учета транспортного средства, из которых следует, что собственником транспортного средст</w:t>
      </w:r>
      <w:r w:rsidRPr="008919B0">
        <w:rPr>
          <w:rFonts w:eastAsia="MS Mincho"/>
          <w:sz w:val="27"/>
          <w:szCs w:val="27"/>
        </w:rPr>
        <w:t>ва «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», государственный регистрационный знак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является </w:t>
      </w:r>
      <w:r w:rsidRPr="008919B0">
        <w:rPr>
          <w:rFonts w:eastAsia="MS Mincho"/>
          <w:sz w:val="27"/>
          <w:szCs w:val="27"/>
        </w:rPr>
        <w:t>Атаева</w:t>
      </w:r>
      <w:r w:rsidRPr="008919B0">
        <w:rPr>
          <w:rFonts w:eastAsia="MS Mincho"/>
          <w:sz w:val="27"/>
          <w:szCs w:val="27"/>
        </w:rPr>
        <w:t xml:space="preserve"> Р.И.;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выписка из Единого государственного реестра налогоплательщиков в отношении физического лица от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согласно которому Атаеву Р.И. присвоен ИНН </w:t>
      </w:r>
      <w:r w:rsidR="008B453C">
        <w:rPr>
          <w:rFonts w:eastAsia="MS Mincho"/>
          <w:sz w:val="27"/>
          <w:szCs w:val="27"/>
        </w:rPr>
        <w:t>----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- с</w:t>
      </w:r>
      <w:r w:rsidRPr="008919B0">
        <w:rPr>
          <w:rFonts w:eastAsia="MS Mincho"/>
          <w:sz w:val="27"/>
          <w:szCs w:val="27"/>
        </w:rPr>
        <w:t xml:space="preserve">криншот с сайта Единого федерального реестра выданных разрешений ФГИС «Такси» на транспортное средство государственный регистрационный знак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>из которого следует, что разрешения не выдавались;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скриншот с телефона Гавриленко А.М., из которого следует, что на имя Руслана Имамутдиновича А. осуществлен онлайн-перевод в размере 230 руб.; 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фототаблица, на которой зафиксировано транспортное средство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государственный регистрационный зн</w:t>
      </w:r>
      <w:r w:rsidRPr="008919B0">
        <w:rPr>
          <w:rFonts w:eastAsia="MS Mincho"/>
          <w:sz w:val="27"/>
          <w:szCs w:val="27"/>
        </w:rPr>
        <w:t xml:space="preserve">ак </w:t>
      </w:r>
      <w:r w:rsidR="008B453C">
        <w:rPr>
          <w:rFonts w:eastAsia="MS Mincho"/>
          <w:sz w:val="27"/>
          <w:szCs w:val="27"/>
        </w:rPr>
        <w:t>---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копия постановления по делу об административном правонарушении от </w:t>
      </w:r>
      <w:r w:rsidR="008B453C">
        <w:rPr>
          <w:rFonts w:eastAsia="MS Mincho"/>
          <w:sz w:val="27"/>
          <w:szCs w:val="27"/>
        </w:rPr>
        <w:t>---</w:t>
      </w:r>
      <w:r w:rsidRPr="008919B0">
        <w:rPr>
          <w:rFonts w:eastAsia="MS Mincho"/>
          <w:sz w:val="27"/>
          <w:szCs w:val="27"/>
        </w:rPr>
        <w:t xml:space="preserve"> из которого следует, что Атаев Р.И. привлечен к административной ответственности по ч. 1 ст. 12.5 КоАП РФ;</w:t>
      </w:r>
    </w:p>
    <w:p w:rsidR="008919B0" w:rsidRP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- копия страхового полиса № </w:t>
      </w:r>
      <w:r w:rsidR="008B453C">
        <w:rPr>
          <w:rFonts w:eastAsia="MS Mincho"/>
          <w:sz w:val="27"/>
          <w:szCs w:val="27"/>
        </w:rPr>
        <w:t>---</w:t>
      </w:r>
      <w:r w:rsidRPr="008919B0">
        <w:rPr>
          <w:rFonts w:eastAsia="MS Mincho"/>
          <w:sz w:val="27"/>
          <w:szCs w:val="27"/>
        </w:rPr>
        <w:t xml:space="preserve">, из которого </w:t>
      </w:r>
      <w:r w:rsidRPr="008919B0">
        <w:rPr>
          <w:rFonts w:eastAsia="MS Mincho"/>
          <w:sz w:val="27"/>
          <w:szCs w:val="27"/>
        </w:rPr>
        <w:t>следует, что Атаев Р.И. допущен к управлению транспортным средством «</w:t>
      </w:r>
      <w:r w:rsidR="008B453C">
        <w:rPr>
          <w:rFonts w:eastAsia="MS Mincho"/>
          <w:sz w:val="27"/>
          <w:szCs w:val="27"/>
        </w:rPr>
        <w:t>---</w:t>
      </w:r>
      <w:r w:rsidRPr="008919B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B453C">
        <w:rPr>
          <w:rFonts w:eastAsia="MS Mincho"/>
          <w:sz w:val="27"/>
          <w:szCs w:val="27"/>
        </w:rPr>
        <w:t>----</w:t>
      </w:r>
      <w:r w:rsidRPr="008919B0">
        <w:rPr>
          <w:rFonts w:eastAsia="MS Mincho"/>
          <w:sz w:val="27"/>
          <w:szCs w:val="27"/>
        </w:rPr>
        <w:t xml:space="preserve"> </w:t>
      </w:r>
    </w:p>
    <w:p w:rsidR="008919B0" w:rsidP="008919B0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>- реестр правонарушений.</w:t>
      </w:r>
    </w:p>
    <w:p w:rsidR="009E0519" w:rsidRPr="009E0519" w:rsidP="008919B0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</w:t>
      </w:r>
      <w:r w:rsidRPr="009E56AF">
        <w:rPr>
          <w:rFonts w:eastAsia="MS Mincho"/>
          <w:sz w:val="27"/>
          <w:szCs w:val="27"/>
        </w:rPr>
        <w:t>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571F1" w:rsidRPr="009E0519" w:rsidP="00E571F1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Оказание услуги по перевозке пассажиров легковым такси за плату в отсутствие специального на то разреше</w:t>
      </w:r>
      <w:r w:rsidRPr="009E0519">
        <w:rPr>
          <w:rFonts w:eastAsia="MS Mincho"/>
          <w:sz w:val="27"/>
          <w:szCs w:val="27"/>
        </w:rPr>
        <w:t>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E571F1" w:rsidRPr="009E0519" w:rsidP="00E571F1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При таких обсто</w:t>
      </w:r>
      <w:r w:rsidRPr="009E0519">
        <w:rPr>
          <w:rFonts w:eastAsia="MS Mincho"/>
          <w:sz w:val="27"/>
          <w:szCs w:val="27"/>
        </w:rPr>
        <w:t xml:space="preserve">ятельствах, мировой судья находит вину </w:t>
      </w:r>
      <w:r w:rsidRPr="008919B0" w:rsidR="008919B0">
        <w:rPr>
          <w:rFonts w:eastAsia="MS Mincho"/>
          <w:sz w:val="27"/>
          <w:szCs w:val="27"/>
        </w:rPr>
        <w:t>Атаев</w:t>
      </w:r>
      <w:r w:rsidR="008919B0">
        <w:rPr>
          <w:rFonts w:eastAsia="MS Mincho"/>
          <w:sz w:val="27"/>
          <w:szCs w:val="27"/>
        </w:rPr>
        <w:t>а</w:t>
      </w:r>
      <w:r w:rsidRPr="008919B0" w:rsidR="008919B0">
        <w:rPr>
          <w:rFonts w:eastAsia="MS Mincho"/>
          <w:sz w:val="27"/>
          <w:szCs w:val="27"/>
        </w:rPr>
        <w:t xml:space="preserve"> Р.И. </w:t>
      </w:r>
      <w:r w:rsidRPr="009E0519">
        <w:rPr>
          <w:rFonts w:eastAsia="MS Mincho"/>
          <w:sz w:val="27"/>
          <w:szCs w:val="27"/>
        </w:rPr>
        <w:t>установленной и квалифицирует его действия по ч. 2 ст. 14.1 Кодекса Российской Федерации об административных правонарушениях – осуществление предпринимательской деятельности без специального разрешения (ли</w:t>
      </w:r>
      <w:r w:rsidRPr="009E0519">
        <w:rPr>
          <w:rFonts w:eastAsia="MS Mincho"/>
          <w:sz w:val="27"/>
          <w:szCs w:val="27"/>
        </w:rPr>
        <w:t xml:space="preserve">цензии), если такое разрешение (такая лицензия) обязательно (обязательна). </w:t>
      </w:r>
    </w:p>
    <w:p w:rsidR="004E4BE8" w:rsidRPr="009E0519" w:rsidP="004E4BE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color w:val="000000" w:themeColor="text1"/>
          <w:sz w:val="27"/>
          <w:szCs w:val="27"/>
        </w:rPr>
        <w:t>Обстоятельств, смягчающи</w:t>
      </w:r>
      <w:r w:rsidR="00650242">
        <w:rPr>
          <w:rFonts w:eastAsia="MS Mincho"/>
          <w:color w:val="000000" w:themeColor="text1"/>
          <w:sz w:val="27"/>
          <w:szCs w:val="27"/>
        </w:rPr>
        <w:t>х и отягчающих</w:t>
      </w:r>
      <w:r w:rsidRPr="009E0519">
        <w:rPr>
          <w:rFonts w:eastAsia="MS Mincho"/>
          <w:color w:val="000000" w:themeColor="text1"/>
          <w:sz w:val="27"/>
          <w:szCs w:val="27"/>
        </w:rPr>
        <w:t xml:space="preserve"> наказание, в соответствии со ст.</w:t>
      </w:r>
      <w:r w:rsidR="00650242">
        <w:rPr>
          <w:rFonts w:eastAsia="MS Mincho"/>
          <w:color w:val="000000" w:themeColor="text1"/>
          <w:sz w:val="27"/>
          <w:szCs w:val="27"/>
        </w:rPr>
        <w:t>ст.</w:t>
      </w:r>
      <w:r w:rsidRPr="009E0519">
        <w:rPr>
          <w:rFonts w:eastAsia="MS Mincho"/>
          <w:color w:val="000000" w:themeColor="text1"/>
          <w:sz w:val="27"/>
          <w:szCs w:val="27"/>
        </w:rPr>
        <w:t xml:space="preserve"> 4.2</w:t>
      </w:r>
      <w:r w:rsidR="00650242">
        <w:rPr>
          <w:rFonts w:eastAsia="MS Mincho"/>
          <w:color w:val="000000" w:themeColor="text1"/>
          <w:sz w:val="27"/>
          <w:szCs w:val="27"/>
        </w:rPr>
        <w:t>, 4.3</w:t>
      </w:r>
      <w:r w:rsidRPr="009E0519">
        <w:rPr>
          <w:rFonts w:eastAsia="MS Mincho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9E0519">
        <w:rPr>
          <w:rFonts w:eastAsia="MS Mincho"/>
          <w:sz w:val="27"/>
          <w:szCs w:val="27"/>
        </w:rPr>
        <w:t>не установлено.</w:t>
      </w:r>
    </w:p>
    <w:p w:rsidR="00BB09EB" w:rsidRPr="009E0519" w:rsidP="004E4BE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Учитывая характер совершенного правонарушения, личность </w:t>
      </w:r>
      <w:r w:rsidRPr="008919B0" w:rsidR="008919B0">
        <w:rPr>
          <w:rFonts w:eastAsia="MS Mincho"/>
          <w:sz w:val="27"/>
          <w:szCs w:val="27"/>
        </w:rPr>
        <w:t>Атаев</w:t>
      </w:r>
      <w:r w:rsidR="008919B0">
        <w:rPr>
          <w:rFonts w:eastAsia="MS Mincho"/>
          <w:sz w:val="27"/>
          <w:szCs w:val="27"/>
        </w:rPr>
        <w:t>а</w:t>
      </w:r>
      <w:r w:rsidRPr="008919B0" w:rsidR="008919B0">
        <w:rPr>
          <w:rFonts w:eastAsia="MS Mincho"/>
          <w:sz w:val="27"/>
          <w:szCs w:val="27"/>
        </w:rPr>
        <w:t xml:space="preserve"> Р.И.</w:t>
      </w:r>
      <w:r w:rsidRPr="008919B0" w:rsidR="009E56AF">
        <w:rPr>
          <w:rFonts w:eastAsia="MS Mincho"/>
          <w:sz w:val="27"/>
          <w:szCs w:val="27"/>
        </w:rPr>
        <w:t>,</w:t>
      </w:r>
      <w:r w:rsidRPr="009E0519" w:rsidR="009A05EB">
        <w:rPr>
          <w:rFonts w:eastAsia="MS Mincho"/>
          <w:sz w:val="27"/>
          <w:szCs w:val="27"/>
        </w:rPr>
        <w:t xml:space="preserve"> </w:t>
      </w:r>
      <w:r w:rsidRPr="009E0519">
        <w:rPr>
          <w:rFonts w:eastAsia="MS Mincho"/>
          <w:sz w:val="27"/>
          <w:szCs w:val="27"/>
        </w:rPr>
        <w:t xml:space="preserve">его имущественное положение, </w:t>
      </w:r>
      <w:r w:rsidR="00650242">
        <w:rPr>
          <w:rFonts w:eastAsia="MS Mincho"/>
          <w:sz w:val="27"/>
          <w:szCs w:val="27"/>
        </w:rPr>
        <w:t>отсутствие</w:t>
      </w:r>
      <w:r w:rsidRPr="009E0519" w:rsidR="009A05EB">
        <w:rPr>
          <w:rFonts w:eastAsia="MS Mincho"/>
          <w:sz w:val="27"/>
          <w:szCs w:val="27"/>
        </w:rPr>
        <w:t xml:space="preserve"> смягчающ</w:t>
      </w:r>
      <w:r w:rsidR="00650242">
        <w:rPr>
          <w:rFonts w:eastAsia="MS Mincho"/>
          <w:sz w:val="27"/>
          <w:szCs w:val="27"/>
        </w:rPr>
        <w:t>их</w:t>
      </w:r>
      <w:r w:rsidRPr="009E0519" w:rsidR="009A05EB">
        <w:rPr>
          <w:rFonts w:eastAsia="MS Mincho"/>
          <w:sz w:val="27"/>
          <w:szCs w:val="27"/>
        </w:rPr>
        <w:t xml:space="preserve"> и</w:t>
      </w:r>
      <w:r w:rsidRPr="009E0519" w:rsidR="009E0519">
        <w:rPr>
          <w:rFonts w:eastAsia="MS Mincho"/>
          <w:sz w:val="27"/>
          <w:szCs w:val="27"/>
        </w:rPr>
        <w:t xml:space="preserve"> </w:t>
      </w:r>
      <w:r w:rsidRPr="009E0519">
        <w:rPr>
          <w:rFonts w:eastAsia="MS Mincho"/>
          <w:sz w:val="27"/>
          <w:szCs w:val="27"/>
        </w:rPr>
        <w:t>отягчающих административную ответственность</w:t>
      </w:r>
      <w:r w:rsidRPr="009E0519" w:rsidR="001A4684">
        <w:rPr>
          <w:rFonts w:eastAsia="MS Mincho"/>
          <w:sz w:val="27"/>
          <w:szCs w:val="27"/>
        </w:rPr>
        <w:t xml:space="preserve"> обстоятельств</w:t>
      </w:r>
      <w:r w:rsidRPr="009E0519">
        <w:rPr>
          <w:rFonts w:eastAsia="MS Mincho"/>
          <w:sz w:val="27"/>
          <w:szCs w:val="27"/>
        </w:rPr>
        <w:t>, мировой судья считает возможным и целесообразным назначить наказание в виде</w:t>
      </w:r>
      <w:r w:rsidRPr="009E0519">
        <w:rPr>
          <w:rFonts w:eastAsia="MS Mincho"/>
          <w:sz w:val="27"/>
          <w:szCs w:val="27"/>
        </w:rPr>
        <w:t xml:space="preserve"> административного штрафа</w:t>
      </w:r>
      <w:r w:rsidRPr="009E0519" w:rsidR="00505680">
        <w:rPr>
          <w:sz w:val="27"/>
          <w:szCs w:val="27"/>
        </w:rPr>
        <w:t xml:space="preserve"> </w:t>
      </w:r>
      <w:r w:rsidRPr="009E0519" w:rsidR="00E571F1">
        <w:rPr>
          <w:rFonts w:eastAsia="MS Mincho"/>
          <w:sz w:val="27"/>
          <w:szCs w:val="27"/>
        </w:rPr>
        <w:t>без конфискации</w:t>
      </w:r>
      <w:r w:rsidRPr="009E0519">
        <w:rPr>
          <w:rFonts w:eastAsia="MS Mincho"/>
          <w:sz w:val="27"/>
          <w:szCs w:val="27"/>
        </w:rPr>
        <w:t xml:space="preserve">. </w:t>
      </w:r>
    </w:p>
    <w:p w:rsidR="00614D0D" w:rsidRPr="009E0519" w:rsidP="004E4BE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На основании изложенного, </w:t>
      </w:r>
      <w:r w:rsidRPr="009E0519" w:rsidR="00D86504">
        <w:rPr>
          <w:rFonts w:eastAsia="MS Mincho"/>
          <w:sz w:val="27"/>
          <w:szCs w:val="27"/>
        </w:rPr>
        <w:t>руководствуясь ст.ст. 29.9-29.11 КоАП РФ, мировой судья</w:t>
      </w:r>
    </w:p>
    <w:p w:rsidR="00614D0D" w:rsidRPr="009E0519" w:rsidP="00505680">
      <w:pPr>
        <w:rPr>
          <w:rFonts w:eastAsia="MS Mincho"/>
          <w:b/>
          <w:sz w:val="27"/>
          <w:szCs w:val="27"/>
        </w:rPr>
      </w:pP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  <w:t>ПОСТАНОВИЛ:</w:t>
      </w:r>
    </w:p>
    <w:p w:rsidR="00614D0D" w:rsidRPr="009E0519" w:rsidP="00614D0D">
      <w:pPr>
        <w:rPr>
          <w:rFonts w:eastAsia="MS Mincho"/>
          <w:b/>
          <w:sz w:val="27"/>
          <w:szCs w:val="27"/>
        </w:rPr>
      </w:pP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  <w:r w:rsidRPr="008919B0">
        <w:rPr>
          <w:rFonts w:eastAsia="MS Mincho"/>
          <w:sz w:val="27"/>
          <w:szCs w:val="27"/>
        </w:rPr>
        <w:t xml:space="preserve">Атаева Руслана Имамутдиновича </w:t>
      </w:r>
      <w:r w:rsidRPr="009E0519">
        <w:rPr>
          <w:rFonts w:eastAsia="MS Mincho"/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 w:rsidRPr="009E0519">
        <w:rPr>
          <w:rFonts w:eastAsia="MS Mincho"/>
          <w:sz w:val="27"/>
          <w:szCs w:val="27"/>
        </w:rPr>
        <w:t xml:space="preserve">ч. </w:t>
      </w:r>
      <w:r w:rsidRPr="009E0519" w:rsidR="009A05EB">
        <w:rPr>
          <w:rFonts w:eastAsia="MS Mincho"/>
          <w:sz w:val="27"/>
          <w:szCs w:val="27"/>
        </w:rPr>
        <w:t>2</w:t>
      </w:r>
      <w:r w:rsidRPr="009E0519">
        <w:rPr>
          <w:rFonts w:eastAsia="MS Mincho"/>
          <w:sz w:val="27"/>
          <w:szCs w:val="27"/>
        </w:rPr>
        <w:t xml:space="preserve"> ст. </w:t>
      </w:r>
      <w:r w:rsidRPr="009E0519" w:rsidR="00505680">
        <w:rPr>
          <w:rFonts w:eastAsia="MS Mincho"/>
          <w:sz w:val="27"/>
          <w:szCs w:val="27"/>
        </w:rPr>
        <w:t>14</w:t>
      </w:r>
      <w:r w:rsidRPr="009E0519">
        <w:rPr>
          <w:rFonts w:eastAsia="MS Mincho"/>
          <w:sz w:val="27"/>
          <w:szCs w:val="27"/>
        </w:rPr>
        <w:t>.</w:t>
      </w:r>
      <w:r w:rsidRPr="009E0519" w:rsidR="00505680">
        <w:rPr>
          <w:rFonts w:eastAsia="MS Mincho"/>
          <w:sz w:val="27"/>
          <w:szCs w:val="27"/>
        </w:rPr>
        <w:t>1</w:t>
      </w:r>
      <w:r w:rsidRPr="009E0519">
        <w:rPr>
          <w:rFonts w:eastAsia="MS Mincho"/>
          <w:sz w:val="27"/>
          <w:szCs w:val="27"/>
        </w:rPr>
        <w:t xml:space="preserve"> КоАП РФ, и назначить ему наказание в виде административного штрафа в сумме </w:t>
      </w:r>
      <w:r w:rsidRPr="009E0519" w:rsidR="00E571F1">
        <w:rPr>
          <w:rFonts w:eastAsia="MS Mincho"/>
          <w:sz w:val="27"/>
          <w:szCs w:val="27"/>
        </w:rPr>
        <w:t>2 000 (двух тысяч) рублей, без конфискации.</w:t>
      </w:r>
    </w:p>
    <w:p w:rsidR="00B51702" w:rsidRPr="009E0519" w:rsidP="00B51702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Административный штраф подлежит зачислению на счет получателя: 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УФК по Ханты-Мансийскому автономному округу - Югре </w:t>
      </w:r>
      <w:r w:rsidRPr="009E0519">
        <w:rPr>
          <w:snapToGrid w:val="0"/>
          <w:sz w:val="27"/>
          <w:szCs w:val="27"/>
        </w:rPr>
        <w:t>(Департамент административного обеспечения Ханты-Мансийского автономного округа - Югры, л/с 04872D08080);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Номер счета получателя (номер казначейс</w:t>
      </w:r>
      <w:r w:rsidRPr="009E0519">
        <w:rPr>
          <w:snapToGrid w:val="0"/>
          <w:sz w:val="27"/>
          <w:szCs w:val="27"/>
        </w:rPr>
        <w:t>кого счета): 03100643000000018700;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Банковский счет, входящий в состав единого казначейского счета (ЕКС) 40102810245370000007;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БИК 007162163;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ИНН 8601073664;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КПП 860101001;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ОКТМО 71885000;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КБК 72011601203019000140;</w:t>
      </w:r>
    </w:p>
    <w:p w:rsidR="0027332D" w:rsidRPr="009E0519" w:rsidP="0027332D">
      <w:pPr>
        <w:ind w:firstLine="708"/>
        <w:jc w:val="both"/>
        <w:rPr>
          <w:rFonts w:ascii="Courier New" w:eastAsia="MS Mincho" w:hAnsi="Courier New" w:cs="Courier New"/>
          <w:b/>
          <w:sz w:val="27"/>
          <w:szCs w:val="27"/>
        </w:rPr>
      </w:pPr>
      <w:r w:rsidRPr="009E0519">
        <w:rPr>
          <w:snapToGrid w:val="0"/>
          <w:sz w:val="27"/>
          <w:szCs w:val="27"/>
        </w:rPr>
        <w:t>УИН</w:t>
      </w:r>
      <w:r w:rsidR="008B453C">
        <w:rPr>
          <w:snapToGrid w:val="0"/>
          <w:color w:val="FF0000"/>
          <w:sz w:val="27"/>
          <w:szCs w:val="27"/>
        </w:rPr>
        <w:t>----</w:t>
      </w:r>
      <w:r w:rsidRPr="009E0519">
        <w:rPr>
          <w:rFonts w:eastAsia="MS Mincho"/>
          <w:sz w:val="27"/>
          <w:szCs w:val="27"/>
        </w:rPr>
        <w:t>(в случае не</w:t>
      </w:r>
      <w:r w:rsidRPr="009E0519">
        <w:rPr>
          <w:rFonts w:eastAsia="MS Mincho"/>
          <w:sz w:val="27"/>
          <w:szCs w:val="27"/>
        </w:rPr>
        <w:t>принятия платежа с указанным УИН платежной системой указать УИН «0», известив о платеже мирового судью).</w:t>
      </w:r>
    </w:p>
    <w:p w:rsidR="00614D0D" w:rsidRPr="009E0519" w:rsidP="00614D0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9E0519">
        <w:rPr>
          <w:sz w:val="27"/>
          <w:szCs w:val="27"/>
        </w:rPr>
        <w:t>административный штраф должен быть уплач</w:t>
      </w:r>
      <w:r w:rsidRPr="009E0519">
        <w:rPr>
          <w:sz w:val="27"/>
          <w:szCs w:val="27"/>
        </w:rPr>
        <w:t>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</w:t>
      </w:r>
      <w:r w:rsidRPr="009E0519">
        <w:rPr>
          <w:sz w:val="27"/>
          <w:szCs w:val="27"/>
        </w:rPr>
        <w:t>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</w:t>
      </w:r>
      <w:r w:rsidRPr="009E0519">
        <w:rPr>
          <w:sz w:val="27"/>
          <w:szCs w:val="27"/>
        </w:rPr>
        <w:t>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</w:t>
      </w:r>
      <w:r w:rsidRPr="009E0519">
        <w:rPr>
          <w:sz w:val="27"/>
          <w:szCs w:val="27"/>
        </w:rPr>
        <w:t>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</w:t>
      </w:r>
      <w:r w:rsidRPr="009E0519">
        <w:rPr>
          <w:sz w:val="27"/>
          <w:szCs w:val="27"/>
        </w:rPr>
        <w:t xml:space="preserve">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9E0519">
          <w:rPr>
            <w:sz w:val="27"/>
            <w:szCs w:val="27"/>
          </w:rPr>
          <w:t>части 1</w:t>
        </w:r>
      </w:hyperlink>
      <w:r w:rsidRPr="009E0519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</w:t>
      </w:r>
      <w:r w:rsidRPr="009E0519">
        <w:rPr>
          <w:sz w:val="27"/>
          <w:szCs w:val="27"/>
        </w:rPr>
        <w:t xml:space="preserve">ля исполнения в порядке, предусмотренном федеральным законодательством. </w:t>
      </w:r>
    </w:p>
    <w:p w:rsidR="00614D0D" w:rsidRPr="009E0519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</w:t>
      </w:r>
      <w:r w:rsidRPr="009E0519">
        <w:rPr>
          <w:rFonts w:eastAsia="MS Mincho"/>
          <w:sz w:val="27"/>
          <w:szCs w:val="27"/>
        </w:rPr>
        <w:t xml:space="preserve">округа-Югры. 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9E0519" w:rsidP="00614D0D">
      <w:pPr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Мировой судья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       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Е.И. Костарева </w:t>
      </w:r>
    </w:p>
    <w:p w:rsidR="00C66938" w:rsidRPr="009E0519" w:rsidP="00614D0D">
      <w:pPr>
        <w:rPr>
          <w:rFonts w:eastAsia="MS Mincho"/>
          <w:sz w:val="27"/>
          <w:szCs w:val="27"/>
        </w:rPr>
      </w:pPr>
    </w:p>
    <w:p w:rsidR="00614D0D" w:rsidRPr="009E0519" w:rsidP="00614D0D">
      <w:pPr>
        <w:jc w:val="both"/>
        <w:rPr>
          <w:sz w:val="27"/>
          <w:szCs w:val="27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425110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3C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A6091F">
    <w:pPr>
      <w:pStyle w:val="Header"/>
      <w:rPr>
        <w:lang w:val="en-US"/>
      </w:rPr>
    </w:pPr>
    <w:r w:rsidRPr="00DB64B3">
      <w:t>УИД 86</w:t>
    </w:r>
    <w:r w:rsidR="00A965EA">
      <w:rPr>
        <w:lang w:val="en-US"/>
      </w:rPr>
      <w:t>M</w:t>
    </w:r>
    <w:r w:rsidRPr="00DB64B3">
      <w:t>S00</w:t>
    </w:r>
    <w:r w:rsidR="007A611E">
      <w:rPr>
        <w:lang w:val="en-US"/>
      </w:rPr>
      <w:t>2</w:t>
    </w:r>
    <w:r w:rsidR="009A05EB">
      <w:t>4</w:t>
    </w:r>
    <w:r w:rsidRPr="00DB64B3">
      <w:t>-01-202</w:t>
    </w:r>
    <w:r w:rsidR="007A611E">
      <w:rPr>
        <w:lang w:val="en-US"/>
      </w:rPr>
      <w:t>4</w:t>
    </w:r>
    <w:r w:rsidRPr="00DB64B3">
      <w:t>-00</w:t>
    </w:r>
    <w:r w:rsidR="00A965EA">
      <w:t>5</w:t>
    </w:r>
    <w:r w:rsidR="00A6091F">
      <w:rPr>
        <w:lang w:val="en-US"/>
      </w:rPr>
      <w:t>000</w:t>
    </w:r>
    <w:r w:rsidRPr="00DB64B3">
      <w:t>-</w:t>
    </w:r>
    <w:r w:rsidR="00A6091F">
      <w:rPr>
        <w:lang w:val="en-US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5DFE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3D1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4A22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5A7"/>
    <w:rsid w:val="002C7658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000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B13C6"/>
    <w:rsid w:val="003B273A"/>
    <w:rsid w:val="003B3B77"/>
    <w:rsid w:val="003B5B83"/>
    <w:rsid w:val="003B70E0"/>
    <w:rsid w:val="003C5139"/>
    <w:rsid w:val="003C58D8"/>
    <w:rsid w:val="003C652C"/>
    <w:rsid w:val="003C6A60"/>
    <w:rsid w:val="003D41A5"/>
    <w:rsid w:val="003D4319"/>
    <w:rsid w:val="003D7B7B"/>
    <w:rsid w:val="003D7D84"/>
    <w:rsid w:val="003F0A30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775B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62B0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EF8"/>
    <w:rsid w:val="006365D9"/>
    <w:rsid w:val="00637452"/>
    <w:rsid w:val="00641770"/>
    <w:rsid w:val="00642A8A"/>
    <w:rsid w:val="00643929"/>
    <w:rsid w:val="00643F82"/>
    <w:rsid w:val="00644221"/>
    <w:rsid w:val="0064491F"/>
    <w:rsid w:val="00650242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0750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3581C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63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69D2"/>
    <w:rsid w:val="007B6EA0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439A8"/>
    <w:rsid w:val="008504EE"/>
    <w:rsid w:val="00853863"/>
    <w:rsid w:val="00854159"/>
    <w:rsid w:val="008564F2"/>
    <w:rsid w:val="008613B0"/>
    <w:rsid w:val="0086224A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19B0"/>
    <w:rsid w:val="008969D3"/>
    <w:rsid w:val="008A0432"/>
    <w:rsid w:val="008A3D11"/>
    <w:rsid w:val="008B0E6C"/>
    <w:rsid w:val="008B27C3"/>
    <w:rsid w:val="008B453C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05EB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0519"/>
    <w:rsid w:val="009E33DF"/>
    <w:rsid w:val="009E4E95"/>
    <w:rsid w:val="009E56AF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091F"/>
    <w:rsid w:val="00A62A89"/>
    <w:rsid w:val="00A72196"/>
    <w:rsid w:val="00A80E68"/>
    <w:rsid w:val="00A91942"/>
    <w:rsid w:val="00A9594E"/>
    <w:rsid w:val="00A965EA"/>
    <w:rsid w:val="00A97677"/>
    <w:rsid w:val="00A97C5B"/>
    <w:rsid w:val="00AA53FC"/>
    <w:rsid w:val="00AA69FD"/>
    <w:rsid w:val="00AB0452"/>
    <w:rsid w:val="00AB06F3"/>
    <w:rsid w:val="00AB1E70"/>
    <w:rsid w:val="00AB4259"/>
    <w:rsid w:val="00AC0EEB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47B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63FC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4EA8"/>
    <w:rsid w:val="00D655E9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DF79E2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1F1"/>
    <w:rsid w:val="00E5774C"/>
    <w:rsid w:val="00E57852"/>
    <w:rsid w:val="00E61F59"/>
    <w:rsid w:val="00E620D1"/>
    <w:rsid w:val="00E624A3"/>
    <w:rsid w:val="00E74669"/>
    <w:rsid w:val="00E74CE6"/>
    <w:rsid w:val="00E75A03"/>
    <w:rsid w:val="00E87C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4881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DE22-DBC0-4D88-8B4E-6B8589A1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